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</w:t>
      </w:r>
    </w:p>
    <w:p>
      <w:pPr>
        <w:spacing w:line="640" w:lineRule="exact"/>
        <w:jc w:val="center"/>
        <w:rPr>
          <w:rFonts w:hint="eastAsia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color w:val="auto"/>
          <w:sz w:val="44"/>
          <w:lang w:val="en-US" w:eastAsia="zh-CN"/>
        </w:rPr>
        <w:t>江西报业传媒集团有限责任公司2025年社会招聘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入闱资格审查人员名单</w:t>
      </w:r>
    </w:p>
    <w:p>
      <w:pPr>
        <w:rPr>
          <w:rFonts w:hint="eastAsia"/>
          <w:lang w:val="en-US" w:eastAsia="zh-CN"/>
        </w:rPr>
      </w:pP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840"/>
        <w:gridCol w:w="1960"/>
        <w:gridCol w:w="1130"/>
        <w:gridCol w:w="1480"/>
        <w:gridCol w:w="1100"/>
        <w:gridCol w:w="670"/>
        <w:gridCol w:w="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840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姓名</w:t>
            </w:r>
          </w:p>
        </w:tc>
        <w:tc>
          <w:tcPr>
            <w:tcW w:w="1960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130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岗位代码</w:t>
            </w:r>
          </w:p>
        </w:tc>
        <w:tc>
          <w:tcPr>
            <w:tcW w:w="1480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准考证号</w:t>
            </w:r>
          </w:p>
        </w:tc>
        <w:tc>
          <w:tcPr>
            <w:tcW w:w="1100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笔试成绩</w:t>
            </w:r>
          </w:p>
        </w:tc>
        <w:tc>
          <w:tcPr>
            <w:tcW w:w="670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排名</w:t>
            </w:r>
          </w:p>
        </w:tc>
        <w:tc>
          <w:tcPr>
            <w:tcW w:w="646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董文亚</w:t>
            </w:r>
          </w:p>
        </w:tc>
        <w:tc>
          <w:tcPr>
            <w:tcW w:w="19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平面设计师</w:t>
            </w:r>
          </w:p>
        </w:tc>
        <w:tc>
          <w:tcPr>
            <w:tcW w:w="113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A1</w:t>
            </w:r>
          </w:p>
        </w:tc>
        <w:tc>
          <w:tcPr>
            <w:tcW w:w="148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202506170103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67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尧盛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平面设计师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A1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202506170101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73.00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何慧芳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会展项目经理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A2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102506171002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朱宇翔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会展项目经理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A2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102506171001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74.00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余鑫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会展策划销售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A3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102506171005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艾欢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会展策划销售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A3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102506171004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76.50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邓芷涵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102506171045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胡红英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102506171055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82.00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李丽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102506171025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78.50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周子渝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102506171029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郝文婷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102506171014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73.00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黄紫煜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102506171027</w:t>
            </w:r>
          </w:p>
        </w:tc>
        <w:tc>
          <w:tcPr>
            <w:tcW w:w="11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70.50 </w:t>
            </w:r>
          </w:p>
        </w:tc>
        <w:tc>
          <w:tcPr>
            <w:tcW w:w="6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4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江显威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102506171050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江美林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102506171023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69.00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李若馨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102506171006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68.50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邬沛沄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102506171011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68.50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王搏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文旅运营岗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102506171031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68.50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许亚莹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项目招商岗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A5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102506171078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兰郑涛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项目建设岗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A6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102506171095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73.50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颜斌阳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项目建设岗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A6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102506171116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73.00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胡建文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项目建设岗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A6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102506171080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64.50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熊丽芳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法治经营岗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A7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102506171127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72.50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段馨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法治经营岗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A7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102506171125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66.50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汪蕾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法治经营岗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A7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102506171126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洪颜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国际传播营销岗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A8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102506171130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69.50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万鑫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国际传播营销岗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A8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102506171132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65.50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潘然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国际传播营销岗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A8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102506171128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61.00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万羽辉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高级程序员/架构师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A9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102506171140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何鑫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高级程序员/架构师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A9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102506171138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57.50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熊章明</w:t>
            </w:r>
          </w:p>
        </w:tc>
        <w:tc>
          <w:tcPr>
            <w:tcW w:w="19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高级程序员/架构师</w:t>
            </w:r>
          </w:p>
        </w:tc>
        <w:tc>
          <w:tcPr>
            <w:tcW w:w="1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A9</w:t>
            </w:r>
          </w:p>
        </w:tc>
        <w:tc>
          <w:tcPr>
            <w:tcW w:w="14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102506171136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46.00 </w:t>
            </w:r>
          </w:p>
        </w:tc>
        <w:tc>
          <w:tcPr>
            <w:tcW w:w="6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44706D"/>
    <w:rsid w:val="24FA1C1A"/>
    <w:rsid w:val="2A116618"/>
    <w:rsid w:val="5F0D6E17"/>
    <w:rsid w:val="78AD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955</Characters>
  <Lines>0</Lines>
  <Paragraphs>0</Paragraphs>
  <TotalTime>0</TotalTime>
  <ScaleCrop>false</ScaleCrop>
  <LinksUpToDate>false</LinksUpToDate>
  <CharactersWithSpaces>985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2025-06-28T02:43:00Z</dcterms:created>
  <dc:creator>王昭萱</dc:creator>
  <cp:lastModifiedBy>梁甫亮</cp:lastModifiedBy>
  <dcterms:modified xsi:type="dcterms:W3CDTF">2025-06-30T02:21:59Z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  <property fmtid="{D5CDD505-2E9C-101B-9397-08002B2CF9AE}" pid="3" name="KSOTemplateDocerSaveRecord">
    <vt:lpwstr>eyJoZGlkIjoiZjgwZWM1YzgyMWNjM2JmNGYxYTcxYjVjYmI0NjEzODIiLCJ1c2VySWQiOiIxNDI1MjM2MDIxIn0=</vt:lpwstr>
  </property>
  <property fmtid="{D5CDD505-2E9C-101B-9397-08002B2CF9AE}" pid="4" name="ICV">
    <vt:lpwstr>A1FFB17A5F6243D9B4E8FBBCDCA5A8ED_12</vt:lpwstr>
  </property>
</Properties>
</file>