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附件</w:t>
      </w:r>
    </w:p>
    <w:p w14:paraId="394FB81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见习岗位申报表</w:t>
      </w:r>
    </w:p>
    <w:p w14:paraId="0D0955E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单位名称：（盖章）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840"/>
        <w:gridCol w:w="840"/>
        <w:gridCol w:w="765"/>
        <w:gridCol w:w="780"/>
        <w:gridCol w:w="735"/>
        <w:gridCol w:w="780"/>
        <w:gridCol w:w="1620"/>
        <w:gridCol w:w="1020"/>
        <w:gridCol w:w="3800"/>
        <w:gridCol w:w="1182"/>
        <w:gridCol w:w="1182"/>
      </w:tblGrid>
      <w:tr w14:paraId="36AEA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4BE4D7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840" w:type="dxa"/>
            <w:vAlign w:val="center"/>
          </w:tcPr>
          <w:p w14:paraId="23F16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840" w:type="dxa"/>
            <w:vAlign w:val="center"/>
          </w:tcPr>
          <w:p w14:paraId="7D8DD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岗位类别</w:t>
            </w:r>
          </w:p>
        </w:tc>
        <w:tc>
          <w:tcPr>
            <w:tcW w:w="765" w:type="dxa"/>
            <w:vAlign w:val="center"/>
          </w:tcPr>
          <w:p w14:paraId="439DEC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需求人数</w:t>
            </w:r>
          </w:p>
        </w:tc>
        <w:tc>
          <w:tcPr>
            <w:tcW w:w="780" w:type="dxa"/>
            <w:vAlign w:val="center"/>
          </w:tcPr>
          <w:p w14:paraId="40B853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见习周期</w:t>
            </w:r>
          </w:p>
        </w:tc>
        <w:tc>
          <w:tcPr>
            <w:tcW w:w="735" w:type="dxa"/>
            <w:vAlign w:val="center"/>
          </w:tcPr>
          <w:p w14:paraId="22A15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见习待遇</w:t>
            </w:r>
          </w:p>
        </w:tc>
        <w:tc>
          <w:tcPr>
            <w:tcW w:w="780" w:type="dxa"/>
            <w:vAlign w:val="center"/>
          </w:tcPr>
          <w:p w14:paraId="6CBD6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1620" w:type="dxa"/>
            <w:vAlign w:val="center"/>
          </w:tcPr>
          <w:p w14:paraId="71221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1020" w:type="dxa"/>
            <w:vAlign w:val="center"/>
          </w:tcPr>
          <w:p w14:paraId="18658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招收时间</w:t>
            </w:r>
          </w:p>
        </w:tc>
        <w:tc>
          <w:tcPr>
            <w:tcW w:w="3800" w:type="dxa"/>
            <w:vAlign w:val="center"/>
          </w:tcPr>
          <w:p w14:paraId="67E87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见习内容</w:t>
            </w:r>
          </w:p>
        </w:tc>
        <w:tc>
          <w:tcPr>
            <w:tcW w:w="1182" w:type="dxa"/>
            <w:vAlign w:val="center"/>
          </w:tcPr>
          <w:p w14:paraId="26360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岗位职责</w:t>
            </w:r>
          </w:p>
        </w:tc>
        <w:tc>
          <w:tcPr>
            <w:tcW w:w="1182" w:type="dxa"/>
            <w:vAlign w:val="center"/>
          </w:tcPr>
          <w:p w14:paraId="357FFB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其他见习补助/福利</w:t>
            </w:r>
          </w:p>
        </w:tc>
      </w:tr>
      <w:tr w14:paraId="22EB2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31E69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0" w:type="dxa"/>
            <w:vAlign w:val="center"/>
          </w:tcPr>
          <w:p w14:paraId="4FA4F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科研助理</w:t>
            </w: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岗</w:t>
            </w:r>
          </w:p>
        </w:tc>
        <w:tc>
          <w:tcPr>
            <w:tcW w:w="840" w:type="dxa"/>
            <w:vAlign w:val="center"/>
          </w:tcPr>
          <w:p w14:paraId="24180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技术类</w:t>
            </w:r>
          </w:p>
        </w:tc>
        <w:tc>
          <w:tcPr>
            <w:tcW w:w="765" w:type="dxa"/>
            <w:vAlign w:val="center"/>
          </w:tcPr>
          <w:p w14:paraId="284EA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人</w:t>
            </w:r>
          </w:p>
        </w:tc>
        <w:tc>
          <w:tcPr>
            <w:tcW w:w="780" w:type="dxa"/>
            <w:vAlign w:val="center"/>
          </w:tcPr>
          <w:p w14:paraId="50A49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12个月</w:t>
            </w:r>
          </w:p>
        </w:tc>
        <w:tc>
          <w:tcPr>
            <w:tcW w:w="735" w:type="dxa"/>
            <w:vAlign w:val="center"/>
          </w:tcPr>
          <w:p w14:paraId="2532E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2900元</w:t>
            </w:r>
          </w:p>
        </w:tc>
        <w:tc>
          <w:tcPr>
            <w:tcW w:w="780" w:type="dxa"/>
            <w:vAlign w:val="center"/>
          </w:tcPr>
          <w:p w14:paraId="486A3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大专以上</w:t>
            </w:r>
          </w:p>
        </w:tc>
        <w:tc>
          <w:tcPr>
            <w:tcW w:w="1620" w:type="dxa"/>
            <w:vAlign w:val="center"/>
          </w:tcPr>
          <w:p w14:paraId="2C8B9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ahoma" w:hAnsi="Tahoma" w:eastAsia="宋体" w:cs="Tahom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食品、</w:t>
            </w: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农产品加工、</w:t>
            </w:r>
            <w:r>
              <w:rPr>
                <w:rFonts w:hint="default" w:ascii="Tahoma" w:hAnsi="Tahoma" w:eastAsia="宋体" w:cs="Tahoma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化学、生物和检验检测相关专业</w:t>
            </w:r>
          </w:p>
        </w:tc>
        <w:tc>
          <w:tcPr>
            <w:tcW w:w="1020" w:type="dxa"/>
            <w:vAlign w:val="center"/>
          </w:tcPr>
          <w:p w14:paraId="5F14D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  <w:r>
              <w:rPr>
                <w:rFonts w:hint="eastAsia" w:ascii="Tahoma" w:hAnsi="Tahoma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25</w:t>
            </w: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年</w:t>
            </w:r>
            <w:r>
              <w:rPr>
                <w:rFonts w:hint="eastAsia" w:ascii="Tahoma" w:hAnsi="Tahoma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月</w:t>
            </w:r>
          </w:p>
        </w:tc>
        <w:tc>
          <w:tcPr>
            <w:tcW w:w="3800" w:type="dxa"/>
            <w:vAlign w:val="center"/>
          </w:tcPr>
          <w:p w14:paraId="1681C26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（1）按照实验方案进行样品预处理、试剂调配、实验操作及基本数据处理；</w:t>
            </w:r>
          </w:p>
          <w:p w14:paraId="2EB2AFB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（2）配合完成实验室日常维护及仪器保养工作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；</w:t>
            </w:r>
          </w:p>
          <w:p w14:paraId="2F79F3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（3）完成单位领导和团队交办的其他工作。</w:t>
            </w:r>
          </w:p>
        </w:tc>
        <w:tc>
          <w:tcPr>
            <w:tcW w:w="1182" w:type="dxa"/>
            <w:vAlign w:val="center"/>
          </w:tcPr>
          <w:p w14:paraId="0DDEC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配合团队完成相关任务</w:t>
            </w:r>
          </w:p>
        </w:tc>
        <w:tc>
          <w:tcPr>
            <w:tcW w:w="1182" w:type="dxa"/>
            <w:vAlign w:val="center"/>
          </w:tcPr>
          <w:p w14:paraId="7DCFB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补充工伤保险</w:t>
            </w:r>
          </w:p>
        </w:tc>
      </w:tr>
    </w:tbl>
    <w:p w14:paraId="7F5F4AB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备注：岗位类别选填管理类/技术类/科研类；岗位周期填3-12个月</w:t>
      </w:r>
    </w:p>
    <w:p w14:paraId="45886A0F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 xml:space="preserve">见习岗位负责人：                  填报人：                  联系电话：  </w:t>
      </w:r>
    </w:p>
    <w:p w14:paraId="5E94C497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6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next w:val="1"/>
    <w:unhideWhenUsed/>
    <w:qFormat/>
    <w:uiPriority w:val="0"/>
    <w:pPr>
      <w:widowControl w:val="0"/>
      <w:spacing w:before="100" w:beforeAutospacing="1" w:after="100" w:afterAutospacing="1"/>
      <w:jc w:val="left"/>
      <w:outlineLvl w:val="2"/>
    </w:pPr>
    <w:rPr>
      <w:rFonts w:hint="eastAsia" w:ascii="宋体" w:hAnsi="宋体" w:eastAsia="宋体" w:cstheme="minorBidi"/>
      <w:b/>
      <w:bCs/>
      <w:kern w:val="0"/>
      <w:sz w:val="27"/>
      <w:szCs w:val="27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qFormat/>
    <w:uiPriority w:val="0"/>
    <w:pPr>
      <w:widowControl w:val="0"/>
      <w:spacing w:after="120" w:afterLines="0" w:afterAutospacing="0"/>
      <w:ind w:left="420" w:leftChars="20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Body Text First Indent 2"/>
    <w:qFormat/>
    <w:uiPriority w:val="0"/>
    <w:pPr>
      <w:widowControl w:val="0"/>
      <w:spacing w:after="120" w:afterLines="0" w:afterAutospacing="0"/>
      <w:ind w:left="420" w:leftChars="200"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table" w:styleId="6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2025-06-18T06:37:58Z</dcterms:created>
  <dc:creator>Administrator</dc:creator>
  <cp:lastModifiedBy>皈依</cp:lastModifiedBy>
  <dcterms:modified xsi:type="dcterms:W3CDTF">2025-06-18T06:38:05Z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eyJoZGlkIjoiZGNlOWM3NDk3MmM4NDQwZWQxZWE4ZjZlYTg5NDBlZjEiLCJ1c2VySWQiOiIzODQ1MTg0NjkifQ==</vt:lpwstr>
  </property>
  <property fmtid="{D5CDD505-2E9C-101B-9397-08002B2CF9AE}" pid="4" name="ICV">
    <vt:lpwstr>8A9DA63FC4AD4691B7CDB69C04730E15_12</vt:lpwstr>
  </property>
</Properties>
</file>